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54" w:rsidRDefault="00EE7954" w:rsidP="00EE7954">
      <w:pPr>
        <w:widowControl w:val="0"/>
        <w:autoSpaceDE w:val="0"/>
        <w:autoSpaceDN w:val="0"/>
        <w:adjustRightInd w:val="0"/>
        <w:spacing w:after="0" w:line="240" w:lineRule="auto"/>
        <w:jc w:val="center"/>
        <w:rPr>
          <w:rFonts w:ascii="Helvetica" w:hAnsi="Helvetica" w:cs="Helvetica"/>
          <w:color w:val="000000"/>
          <w:sz w:val="24"/>
          <w:szCs w:val="24"/>
        </w:rPr>
      </w:pPr>
      <w:bookmarkStart w:id="0" w:name="_GoBack"/>
      <w:bookmarkEnd w:id="0"/>
      <w:r>
        <w:rPr>
          <w:rFonts w:ascii="Helvetica" w:hAnsi="Helvetica" w:cs="Helvetica"/>
          <w:color w:val="000000"/>
          <w:sz w:val="24"/>
          <w:szCs w:val="24"/>
        </w:rPr>
        <w:t>Michigan Association of District Court Magistrates</w:t>
      </w:r>
    </w:p>
    <w:p w:rsidR="00EE7954" w:rsidRDefault="00EE7954" w:rsidP="00EE7954">
      <w:pPr>
        <w:widowControl w:val="0"/>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Meeting of the Board of Directors</w:t>
      </w:r>
    </w:p>
    <w:p w:rsidR="00EE7954" w:rsidRDefault="00EE7954" w:rsidP="00EE7954">
      <w:pPr>
        <w:widowControl w:val="0"/>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Thursday, April 21, 2016</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Hall of Justice, Lansing, MI</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w:t>
      </w:r>
      <w:r>
        <w:rPr>
          <w:rFonts w:ascii="Helvetica" w:hAnsi="Helvetica" w:cs="Helvetica"/>
          <w:color w:val="000000"/>
          <w:sz w:val="24"/>
          <w:szCs w:val="24"/>
        </w:rPr>
        <w:tab/>
        <w:t>Call to Order - Pledge of Allegiance 10:03am.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In attendance Lansing - Jessica </w:t>
      </w:r>
      <w:proofErr w:type="spellStart"/>
      <w:r>
        <w:rPr>
          <w:rFonts w:ascii="Helvetica" w:hAnsi="Helvetica" w:cs="Helvetica"/>
          <w:color w:val="000000"/>
          <w:sz w:val="24"/>
          <w:szCs w:val="24"/>
        </w:rPr>
        <w:t>Testolin-Reinke</w:t>
      </w:r>
      <w:proofErr w:type="spellEnd"/>
      <w:r>
        <w:rPr>
          <w:rFonts w:ascii="Helvetica" w:hAnsi="Helvetica" w:cs="Helvetica"/>
          <w:color w:val="000000"/>
          <w:sz w:val="24"/>
          <w:szCs w:val="24"/>
        </w:rPr>
        <w:t xml:space="preserve">, Colleen Currie, James </w:t>
      </w:r>
      <w:proofErr w:type="spellStart"/>
      <w:r>
        <w:rPr>
          <w:rFonts w:ascii="Helvetica" w:hAnsi="Helvetica" w:cs="Helvetica"/>
          <w:color w:val="000000"/>
          <w:sz w:val="24"/>
          <w:szCs w:val="24"/>
        </w:rPr>
        <w:t>Pahl</w:t>
      </w:r>
      <w:proofErr w:type="spellEnd"/>
      <w:r>
        <w:rPr>
          <w:rFonts w:ascii="Helvetica" w:hAnsi="Helvetica" w:cs="Helvetica"/>
          <w:color w:val="000000"/>
          <w:sz w:val="24"/>
          <w:szCs w:val="24"/>
        </w:rPr>
        <w:t xml:space="preserve">, Tom </w:t>
      </w:r>
      <w:proofErr w:type="spellStart"/>
      <w:r>
        <w:rPr>
          <w:rFonts w:ascii="Helvetica" w:hAnsi="Helvetica" w:cs="Helvetica"/>
          <w:color w:val="000000"/>
          <w:sz w:val="24"/>
          <w:szCs w:val="24"/>
        </w:rPr>
        <w:t>Truesdell</w:t>
      </w:r>
      <w:proofErr w:type="spellEnd"/>
      <w:r>
        <w:rPr>
          <w:rFonts w:ascii="Helvetica" w:hAnsi="Helvetica" w:cs="Helvetica"/>
          <w:color w:val="000000"/>
          <w:sz w:val="24"/>
          <w:szCs w:val="24"/>
        </w:rPr>
        <w:t xml:space="preserve">, Robert Clark, Kevin McKay, Dena </w:t>
      </w:r>
      <w:proofErr w:type="spellStart"/>
      <w:r>
        <w:rPr>
          <w:rFonts w:ascii="Helvetica" w:hAnsi="Helvetica" w:cs="Helvetica"/>
          <w:color w:val="000000"/>
          <w:sz w:val="24"/>
          <w:szCs w:val="24"/>
        </w:rPr>
        <w:t>Altheide</w:t>
      </w:r>
      <w:proofErr w:type="spellEnd"/>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Kinga </w:t>
      </w:r>
      <w:proofErr w:type="spellStart"/>
      <w:r>
        <w:rPr>
          <w:rFonts w:ascii="Helvetica" w:hAnsi="Helvetica" w:cs="Helvetica"/>
          <w:color w:val="000000"/>
          <w:sz w:val="24"/>
          <w:szCs w:val="24"/>
        </w:rPr>
        <w:t>Gorzelewski</w:t>
      </w:r>
      <w:proofErr w:type="spellEnd"/>
      <w:r>
        <w:rPr>
          <w:rFonts w:ascii="Helvetica" w:hAnsi="Helvetica" w:cs="Helvetica"/>
          <w:color w:val="000000"/>
          <w:sz w:val="24"/>
          <w:szCs w:val="24"/>
        </w:rPr>
        <w:t xml:space="preserve">, Lee Ann Gaspar, David </w:t>
      </w:r>
      <w:proofErr w:type="spellStart"/>
      <w:r>
        <w:rPr>
          <w:rFonts w:ascii="Helvetica" w:hAnsi="Helvetica" w:cs="Helvetica"/>
          <w:color w:val="000000"/>
          <w:sz w:val="24"/>
          <w:szCs w:val="24"/>
        </w:rPr>
        <w:t>Hansor</w:t>
      </w:r>
      <w:proofErr w:type="spellEnd"/>
      <w:r>
        <w:rPr>
          <w:rFonts w:ascii="Helvetica" w:hAnsi="Helvetica" w:cs="Helvetica"/>
          <w:color w:val="000000"/>
          <w:sz w:val="24"/>
          <w:szCs w:val="24"/>
        </w:rPr>
        <w:t xml:space="preserve">, Pete </w:t>
      </w:r>
      <w:proofErr w:type="spellStart"/>
      <w:r>
        <w:rPr>
          <w:rFonts w:ascii="Helvetica" w:hAnsi="Helvetica" w:cs="Helvetica"/>
          <w:color w:val="000000"/>
          <w:sz w:val="24"/>
          <w:szCs w:val="24"/>
        </w:rPr>
        <w:t>Stathakis</w:t>
      </w:r>
      <w:proofErr w:type="spellEnd"/>
      <w:r>
        <w:rPr>
          <w:rFonts w:ascii="Helvetica" w:hAnsi="Helvetica" w:cs="Helvetica"/>
          <w:color w:val="000000"/>
          <w:sz w:val="24"/>
          <w:szCs w:val="24"/>
        </w:rPr>
        <w:t xml:space="preserve">, Michelle Muscat, Dianne </w:t>
      </w:r>
      <w:proofErr w:type="spellStart"/>
      <w:r>
        <w:rPr>
          <w:rFonts w:ascii="Helvetica" w:hAnsi="Helvetica" w:cs="Helvetica"/>
          <w:color w:val="000000"/>
          <w:sz w:val="24"/>
          <w:szCs w:val="24"/>
        </w:rPr>
        <w:t>Perukel</w:t>
      </w:r>
      <w:proofErr w:type="spellEnd"/>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Polycom Leelanau County, Norene Kastys, Ashley Justice</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Polycom Detroit - Pat Brennan, </w:t>
      </w:r>
      <w:proofErr w:type="spellStart"/>
      <w:r>
        <w:rPr>
          <w:rFonts w:ascii="Helvetica" w:hAnsi="Helvetica" w:cs="Helvetica"/>
          <w:color w:val="000000"/>
          <w:sz w:val="24"/>
          <w:szCs w:val="24"/>
        </w:rPr>
        <w:t>Yvonna</w:t>
      </w:r>
      <w:proofErr w:type="spellEnd"/>
      <w:r>
        <w:rPr>
          <w:rFonts w:ascii="Helvetica" w:hAnsi="Helvetica" w:cs="Helvetica"/>
          <w:color w:val="000000"/>
          <w:sz w:val="24"/>
          <w:szCs w:val="24"/>
        </w:rPr>
        <w:t xml:space="preserve"> Abraham, Millicent Sherman</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Via phone Sue Wilson</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II.</w:t>
      </w:r>
      <w:r>
        <w:rPr>
          <w:rFonts w:ascii="Helvetica" w:hAnsi="Helvetica" w:cs="Helvetica"/>
          <w:color w:val="000000"/>
          <w:sz w:val="24"/>
          <w:szCs w:val="24"/>
        </w:rPr>
        <w:tab/>
        <w:t>Secretary’s Report - the old minutes went out also send January with corrections, April and September (2015) conference notes.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III.</w:t>
      </w:r>
      <w:r>
        <w:rPr>
          <w:rFonts w:ascii="Helvetica" w:hAnsi="Helvetica" w:cs="Helvetica"/>
          <w:color w:val="000000"/>
          <w:sz w:val="24"/>
          <w:szCs w:val="24"/>
        </w:rPr>
        <w:tab/>
        <w:t xml:space="preserve">Treasurer’s Report: per Kevin McKay request, Pat Brennan emailed the bank statements and have them available. Latest membership roster. Approximately 150 members. IRS confirmation submitted by Jim </w:t>
      </w:r>
      <w:proofErr w:type="spellStart"/>
      <w:r>
        <w:rPr>
          <w:rFonts w:ascii="Helvetica" w:hAnsi="Helvetica" w:cs="Helvetica"/>
          <w:color w:val="000000"/>
          <w:sz w:val="24"/>
          <w:szCs w:val="24"/>
        </w:rPr>
        <w:t>Pahl</w:t>
      </w:r>
      <w:proofErr w:type="spellEnd"/>
      <w:r>
        <w:rPr>
          <w:rFonts w:ascii="Helvetica" w:hAnsi="Helvetica" w:cs="Helvetica"/>
          <w:color w:val="000000"/>
          <w:sz w:val="24"/>
          <w:szCs w:val="24"/>
        </w:rPr>
        <w:t xml:space="preserve"> of registration of organization. Motion to accept Norene, seconded </w:t>
      </w:r>
      <w:proofErr w:type="gramStart"/>
      <w:r>
        <w:rPr>
          <w:rFonts w:ascii="Helvetica" w:hAnsi="Helvetica" w:cs="Helvetica"/>
          <w:color w:val="000000"/>
          <w:sz w:val="24"/>
          <w:szCs w:val="24"/>
        </w:rPr>
        <w:t>Dena ,</w:t>
      </w:r>
      <w:proofErr w:type="gramEnd"/>
      <w:r>
        <w:rPr>
          <w:rFonts w:ascii="Helvetica" w:hAnsi="Helvetica" w:cs="Helvetica"/>
          <w:color w:val="000000"/>
          <w:sz w:val="24"/>
          <w:szCs w:val="24"/>
        </w:rPr>
        <w:t xml:space="preserve"> accepted and motion carries.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IV.</w:t>
      </w:r>
      <w:r>
        <w:rPr>
          <w:rFonts w:ascii="Helvetica" w:hAnsi="Helvetica" w:cs="Helvetica"/>
          <w:color w:val="000000"/>
          <w:sz w:val="24"/>
          <w:szCs w:val="24"/>
        </w:rPr>
        <w:tab/>
        <w:t>Agency Reports</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-SCAO Michelle Muscat, analyst. Working with Bobbi. Review of memos, including electronic filing and fees, law library, use of social media for new forms releases. Supreme </w:t>
      </w:r>
      <w:proofErr w:type="gramStart"/>
      <w:r>
        <w:rPr>
          <w:rFonts w:ascii="Helvetica" w:hAnsi="Helvetica" w:cs="Helvetica"/>
          <w:color w:val="000000"/>
          <w:sz w:val="24"/>
          <w:szCs w:val="24"/>
        </w:rPr>
        <w:t>court</w:t>
      </w:r>
      <w:proofErr w:type="gramEnd"/>
      <w:r>
        <w:rPr>
          <w:rFonts w:ascii="Helvetica" w:hAnsi="Helvetica" w:cs="Helvetica"/>
          <w:color w:val="000000"/>
          <w:sz w:val="24"/>
          <w:szCs w:val="24"/>
        </w:rPr>
        <w:t xml:space="preserve"> annual report, qualified certifications for court appointed interpreters, regional update, felonies reduced to misdemeanors report, MSP training workshops. Enhanced sentencing notice changes, 4.401 court rule, magistrate may use video conferencing technology. Indigent defense council and training requirements, comment period ends soon. Court rule and defendants’ ability to pay “pay or stay”. Bobbi not in attendance to cover case law. Michelle covered highlights.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-MJI Pete </w:t>
      </w:r>
      <w:proofErr w:type="spellStart"/>
      <w:r>
        <w:rPr>
          <w:rFonts w:ascii="Helvetica" w:hAnsi="Helvetica" w:cs="Helvetica"/>
          <w:color w:val="000000"/>
          <w:sz w:val="24"/>
          <w:szCs w:val="24"/>
        </w:rPr>
        <w:t>Stathakis</w:t>
      </w:r>
      <w:proofErr w:type="spellEnd"/>
      <w:r>
        <w:rPr>
          <w:rFonts w:ascii="Helvetica" w:hAnsi="Helvetica" w:cs="Helvetica"/>
          <w:color w:val="000000"/>
          <w:sz w:val="24"/>
          <w:szCs w:val="24"/>
        </w:rPr>
        <w:t xml:space="preserve"> - Jim </w:t>
      </w:r>
      <w:proofErr w:type="spellStart"/>
      <w:r>
        <w:rPr>
          <w:rFonts w:ascii="Helvetica" w:hAnsi="Helvetica" w:cs="Helvetica"/>
          <w:color w:val="000000"/>
          <w:sz w:val="24"/>
          <w:szCs w:val="24"/>
        </w:rPr>
        <w:t>Pahl</w:t>
      </w:r>
      <w:proofErr w:type="spellEnd"/>
      <w:r>
        <w:rPr>
          <w:rFonts w:ascii="Helvetica" w:hAnsi="Helvetica" w:cs="Helvetica"/>
          <w:color w:val="000000"/>
          <w:sz w:val="24"/>
          <w:szCs w:val="24"/>
        </w:rPr>
        <w:t xml:space="preserve"> reappointed as Magistrate to 55</w:t>
      </w:r>
      <w:r w:rsidRPr="00B30752">
        <w:rPr>
          <w:rFonts w:ascii="Helvetica" w:hAnsi="Helvetica" w:cs="Helvetica"/>
          <w:color w:val="000000"/>
          <w:sz w:val="24"/>
          <w:szCs w:val="24"/>
          <w:vertAlign w:val="superscript"/>
        </w:rPr>
        <w:t>th</w:t>
      </w:r>
      <w:r>
        <w:rPr>
          <w:rFonts w:ascii="Helvetica" w:hAnsi="Helvetica" w:cs="Helvetica"/>
          <w:color w:val="000000"/>
          <w:sz w:val="24"/>
          <w:szCs w:val="24"/>
        </w:rPr>
        <w:t xml:space="preserve"> District. New website now, mjieducation.mi.gov. New </w:t>
      </w:r>
      <w:proofErr w:type="gramStart"/>
      <w:r>
        <w:rPr>
          <w:rFonts w:ascii="Helvetica" w:hAnsi="Helvetica" w:cs="Helvetica"/>
          <w:color w:val="000000"/>
          <w:sz w:val="24"/>
          <w:szCs w:val="24"/>
        </w:rPr>
        <w:t>magistrates</w:t>
      </w:r>
      <w:proofErr w:type="gramEnd"/>
      <w:r>
        <w:rPr>
          <w:rFonts w:ascii="Helvetica" w:hAnsi="Helvetica" w:cs="Helvetica"/>
          <w:color w:val="000000"/>
          <w:sz w:val="24"/>
          <w:szCs w:val="24"/>
        </w:rPr>
        <w:t xml:space="preserve"> seminar this past March, still compiling the evaluations. 12 in attendance this time. ARIDE presentation for the September conference, arrangements being made MJI contracting direct with speaker, MADCM responsible for hotel &amp; mileage. July 28 magistrate specialty seminar.</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-SOS David </w:t>
      </w:r>
      <w:proofErr w:type="spellStart"/>
      <w:r>
        <w:rPr>
          <w:rFonts w:ascii="Helvetica" w:hAnsi="Helvetica" w:cs="Helvetica"/>
          <w:color w:val="000000"/>
          <w:sz w:val="24"/>
          <w:szCs w:val="24"/>
        </w:rPr>
        <w:t>Hansor</w:t>
      </w:r>
      <w:proofErr w:type="spellEnd"/>
      <w:r>
        <w:rPr>
          <w:rFonts w:ascii="Helvetica" w:hAnsi="Helvetica" w:cs="Helvetica"/>
          <w:color w:val="000000"/>
          <w:sz w:val="24"/>
          <w:szCs w:val="24"/>
        </w:rPr>
        <w:t xml:space="preserve"> - arrears in child support, a hold on transfer of title, change coming, FOC will be listed as a secured party, person can't transfer title without clearance from the court. </w:t>
      </w:r>
      <w:proofErr w:type="gramStart"/>
      <w:r>
        <w:rPr>
          <w:rFonts w:ascii="Helvetica" w:hAnsi="Helvetica" w:cs="Helvetica"/>
          <w:color w:val="000000"/>
          <w:sz w:val="24"/>
          <w:szCs w:val="24"/>
        </w:rPr>
        <w:t>case</w:t>
      </w:r>
      <w:proofErr w:type="gramEnd"/>
      <w:r>
        <w:rPr>
          <w:rFonts w:ascii="Helvetica" w:hAnsi="Helvetica" w:cs="Helvetica"/>
          <w:color w:val="000000"/>
          <w:sz w:val="24"/>
          <w:szCs w:val="24"/>
        </w:rPr>
        <w:t xml:space="preserve"> that a stop for plate violation/tow ball obstruction is viable if it leads to discovery of contraband. Bill regarding changes to sobriety court. Pa 72 July 4 in effect, maple syrup to seasonal commodities.</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-OHSP - seatbelt enforcement coming, reminder to officers to include spotter. Drunk driving enforcement in July and August. Office has moved, emails remain the same. </w:t>
      </w:r>
    </w:p>
    <w:p w:rsidR="00B539A6" w:rsidRDefault="00B539A6" w:rsidP="00EE7954">
      <w:pPr>
        <w:widowControl w:val="0"/>
        <w:autoSpaceDE w:val="0"/>
        <w:autoSpaceDN w:val="0"/>
        <w:adjustRightInd w:val="0"/>
        <w:spacing w:after="0" w:line="240" w:lineRule="auto"/>
        <w:jc w:val="both"/>
        <w:rPr>
          <w:rFonts w:ascii="Helvetica" w:hAnsi="Helvetica" w:cs="Helvetica"/>
          <w:color w:val="000000"/>
          <w:sz w:val="24"/>
          <w:szCs w:val="24"/>
        </w:rPr>
      </w:pPr>
    </w:p>
    <w:p w:rsidR="00B539A6" w:rsidRDefault="00B539A6" w:rsidP="00EE7954">
      <w:pPr>
        <w:widowControl w:val="0"/>
        <w:autoSpaceDE w:val="0"/>
        <w:autoSpaceDN w:val="0"/>
        <w:adjustRightInd w:val="0"/>
        <w:spacing w:after="0" w:line="240" w:lineRule="auto"/>
        <w:jc w:val="both"/>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-MSP </w:t>
      </w:r>
      <w:r w:rsidR="00B539A6">
        <w:rPr>
          <w:rFonts w:ascii="Helvetica" w:hAnsi="Helvetica" w:cs="Helvetica"/>
          <w:color w:val="000000"/>
          <w:sz w:val="24"/>
          <w:szCs w:val="24"/>
        </w:rPr>
        <w:t>- _________________</w:t>
      </w:r>
    </w:p>
    <w:p w:rsidR="00B539A6" w:rsidRDefault="00B539A6" w:rsidP="00EE7954">
      <w:pPr>
        <w:widowControl w:val="0"/>
        <w:autoSpaceDE w:val="0"/>
        <w:autoSpaceDN w:val="0"/>
        <w:adjustRightInd w:val="0"/>
        <w:spacing w:after="0" w:line="240" w:lineRule="auto"/>
        <w:jc w:val="both"/>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-PAAM Kinga G, breath test statistics, .00 results are speculated to be drugged driving, drugged driving crashes are on the rise. 99 officers have passed DRE training. Newest newsletter has article regarding increase in drugged driving. Black box data while investigating a crash, Michigan doesn't require it now, but agencies are being encouraged to start doing it.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V.</w:t>
      </w:r>
      <w:r>
        <w:rPr>
          <w:rFonts w:ascii="Helvetica" w:hAnsi="Helvetica" w:cs="Helvetica"/>
          <w:color w:val="000000"/>
          <w:sz w:val="24"/>
          <w:szCs w:val="24"/>
        </w:rPr>
        <w:tab/>
        <w:t>Old Business - </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None</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VI.</w:t>
      </w:r>
      <w:r>
        <w:rPr>
          <w:rFonts w:ascii="Helvetica" w:hAnsi="Helvetica" w:cs="Helvetica"/>
          <w:color w:val="000000"/>
          <w:sz w:val="24"/>
          <w:szCs w:val="24"/>
        </w:rPr>
        <w:tab/>
        <w:t>New Business</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Board member position open, per Pat Brennan, when Jessica was moved to president, created an opening. Colleen steps down May 27, 2016, that creates an opening. Discussion as to how to fill that spot. Per Kevin, review who ran but didn't get a seat.  Per Kevin, look to who ran, Dena in agreement. Review of bylaws as to procedure. Review of who ran in September, discussion as to how to select. Either from those who ran and didn't make it or send notice to membership for those interested in applying. Raw board meeting and raw general membership meeting minutes sent.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 xml:space="preserve">Kevin McKay motion to appoint Liz </w:t>
      </w:r>
      <w:proofErr w:type="spellStart"/>
      <w:r>
        <w:rPr>
          <w:rFonts w:ascii="Helvetica" w:hAnsi="Helvetica" w:cs="Helvetica"/>
          <w:color w:val="000000"/>
          <w:sz w:val="24"/>
          <w:szCs w:val="24"/>
        </w:rPr>
        <w:t>Stankewitz</w:t>
      </w:r>
      <w:proofErr w:type="spellEnd"/>
      <w:r>
        <w:rPr>
          <w:rFonts w:ascii="Helvetica" w:hAnsi="Helvetica" w:cs="Helvetica"/>
          <w:color w:val="000000"/>
          <w:sz w:val="24"/>
          <w:szCs w:val="24"/>
        </w:rPr>
        <w:t xml:space="preserve"> and Mark Nelson, seconded by Dena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Colleen Currie will submit her resignation at end of this meeting.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Jessica put to vote Mark Nelson and Liz </w:t>
      </w:r>
      <w:proofErr w:type="spellStart"/>
      <w:r>
        <w:rPr>
          <w:rFonts w:ascii="Helvetica" w:hAnsi="Helvetica" w:cs="Helvetica"/>
          <w:color w:val="000000"/>
          <w:sz w:val="24"/>
          <w:szCs w:val="24"/>
        </w:rPr>
        <w:t>Stankewitz</w:t>
      </w:r>
      <w:proofErr w:type="spellEnd"/>
      <w:r>
        <w:rPr>
          <w:rFonts w:ascii="Helvetica" w:hAnsi="Helvetica" w:cs="Helvetica"/>
          <w:color w:val="000000"/>
          <w:sz w:val="24"/>
          <w:szCs w:val="24"/>
        </w:rPr>
        <w:t xml:space="preserve"> to vacant board member seats, </w:t>
      </w:r>
      <w:proofErr w:type="spellStart"/>
      <w:proofErr w:type="gramStart"/>
      <w:r>
        <w:rPr>
          <w:rFonts w:ascii="Helvetica" w:hAnsi="Helvetica" w:cs="Helvetica"/>
          <w:color w:val="000000"/>
          <w:sz w:val="24"/>
          <w:szCs w:val="24"/>
        </w:rPr>
        <w:t>non</w:t>
      </w:r>
      <w:proofErr w:type="gramEnd"/>
      <w:r>
        <w:rPr>
          <w:rFonts w:ascii="Helvetica" w:hAnsi="Helvetica" w:cs="Helvetica"/>
          <w:color w:val="000000"/>
          <w:sz w:val="24"/>
          <w:szCs w:val="24"/>
        </w:rPr>
        <w:t xml:space="preserve"> opposed</w:t>
      </w:r>
      <w:proofErr w:type="spellEnd"/>
      <w:r>
        <w:rPr>
          <w:rFonts w:ascii="Helvetica" w:hAnsi="Helvetica" w:cs="Helvetica"/>
          <w:color w:val="000000"/>
          <w:sz w:val="24"/>
          <w:szCs w:val="24"/>
        </w:rPr>
        <w:t xml:space="preserve">. No discussion. Motion </w:t>
      </w:r>
      <w:proofErr w:type="gramStart"/>
      <w:r>
        <w:rPr>
          <w:rFonts w:ascii="Helvetica" w:hAnsi="Helvetica" w:cs="Helvetica"/>
          <w:color w:val="000000"/>
          <w:sz w:val="24"/>
          <w:szCs w:val="24"/>
        </w:rPr>
        <w:t>carries .</w:t>
      </w:r>
      <w:proofErr w:type="gramEnd"/>
      <w:r>
        <w:rPr>
          <w:rFonts w:ascii="Helvetica" w:hAnsi="Helvetica" w:cs="Helvetica"/>
          <w:color w:val="000000"/>
          <w:sz w:val="24"/>
          <w:szCs w:val="24"/>
        </w:rPr>
        <w:t xml:space="preserve"> Must run again at September conference, will have incumbent designation.</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-2016 Conference Committees and Education</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 xml:space="preserve">Jim </w:t>
      </w:r>
      <w:proofErr w:type="spellStart"/>
      <w:r>
        <w:rPr>
          <w:rFonts w:ascii="Helvetica" w:hAnsi="Helvetica" w:cs="Helvetica"/>
          <w:color w:val="000000"/>
          <w:sz w:val="24"/>
          <w:szCs w:val="24"/>
        </w:rPr>
        <w:t>Pahl</w:t>
      </w:r>
      <w:proofErr w:type="spellEnd"/>
      <w:r>
        <w:rPr>
          <w:rFonts w:ascii="Helvetica" w:hAnsi="Helvetica" w:cs="Helvetica"/>
          <w:color w:val="000000"/>
          <w:sz w:val="24"/>
          <w:szCs w:val="24"/>
        </w:rPr>
        <w:t xml:space="preserve"> submitted payment confirmation of State Annual Reports and filing for Department of Licensing and Regulatory Affairs, corporations, securities and commercial licensing bureau nonprofit corporation annual report 2016, and IRS filing 990-n, organization name.</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VII.</w:t>
      </w:r>
      <w:r>
        <w:rPr>
          <w:rFonts w:ascii="Helvetica" w:hAnsi="Helvetica" w:cs="Helvetica"/>
          <w:color w:val="000000"/>
          <w:sz w:val="24"/>
          <w:szCs w:val="24"/>
        </w:rPr>
        <w:tab/>
        <w:t>Conference Committee &amp; Subcommittee Education</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-2016 Conference September 28-30 Ramada Plaza Grand Rapids 3333 28</w:t>
      </w:r>
      <w:r w:rsidRPr="00B30752">
        <w:rPr>
          <w:rFonts w:ascii="Helvetica" w:hAnsi="Helvetica" w:cs="Helvetica"/>
          <w:color w:val="000000"/>
          <w:sz w:val="24"/>
          <w:szCs w:val="24"/>
          <w:vertAlign w:val="superscript"/>
        </w:rPr>
        <w:t>th</w:t>
      </w:r>
      <w:r>
        <w:rPr>
          <w:rFonts w:ascii="Helvetica" w:hAnsi="Helvetica" w:cs="Helvetica"/>
          <w:color w:val="000000"/>
          <w:sz w:val="24"/>
          <w:szCs w:val="24"/>
        </w:rPr>
        <w:t xml:space="preserve"> Street SE, Grand Rapids.</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Kristie Sanborn OHSP, Michelle Muscat SCAO, Captain Wade Hamilton DNR (?) agency reports. ARIDE presentation Thursday. Per Jessica T, there have been requests to do presentations on drug and alcohol detection, how to make meth, confirmed by Ashley. Roundtable discussions, all agencies can attend.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Discussion on additional topics, sovereign citizen (</w:t>
      </w:r>
      <w:proofErr w:type="spellStart"/>
      <w:r>
        <w:rPr>
          <w:rFonts w:ascii="Helvetica" w:hAnsi="Helvetica" w:cs="Helvetica"/>
          <w:color w:val="000000"/>
          <w:sz w:val="24"/>
          <w:szCs w:val="24"/>
        </w:rPr>
        <w:t>Pitcavage</w:t>
      </w:r>
      <w:proofErr w:type="spellEnd"/>
      <w:r>
        <w:rPr>
          <w:rFonts w:ascii="Helvetica" w:hAnsi="Helvetica" w:cs="Helvetica"/>
          <w:color w:val="000000"/>
          <w:sz w:val="24"/>
          <w:szCs w:val="24"/>
        </w:rPr>
        <w:t>) next year so he has more time to present. DRE material can get a larger time slot, and large time slot ARIDE on Thursday. Roundtable latter part of morning. Meth on Friday. Ashley &amp; Norene to work on the Agenda changes.</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-Location Procurement &amp; Logistics - Tom, Norene &amp; Kevin</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Tom reported The Inn at St. Johns was very nice, but probably too </w:t>
      </w:r>
      <w:r>
        <w:rPr>
          <w:rFonts w:ascii="Helvetica" w:hAnsi="Helvetica" w:cs="Helvetica"/>
          <w:color w:val="000000"/>
          <w:sz w:val="24"/>
          <w:szCs w:val="24"/>
        </w:rPr>
        <w:lastRenderedPageBreak/>
        <w:t>expensive for our conference. Suggestions from the group:  Comfort Inn, Mt Pleasant; Doubletree, Bay City; Stafford Inn, Petoskey. (Glamping in East Jordan). The committee will investigate for 2017.</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-Education - </w:t>
      </w:r>
      <w:proofErr w:type="spellStart"/>
      <w:proofErr w:type="gramStart"/>
      <w:r>
        <w:rPr>
          <w:rFonts w:ascii="Helvetica" w:hAnsi="Helvetica" w:cs="Helvetica"/>
          <w:color w:val="000000"/>
          <w:sz w:val="24"/>
          <w:szCs w:val="24"/>
        </w:rPr>
        <w:t>AshleyJ</w:t>
      </w:r>
      <w:proofErr w:type="spellEnd"/>
      <w:r>
        <w:rPr>
          <w:rFonts w:ascii="Helvetica" w:hAnsi="Helvetica" w:cs="Helvetica"/>
          <w:color w:val="000000"/>
          <w:sz w:val="24"/>
          <w:szCs w:val="24"/>
        </w:rPr>
        <w:t>.,</w:t>
      </w:r>
      <w:proofErr w:type="gramEnd"/>
      <w:r>
        <w:rPr>
          <w:rFonts w:ascii="Helvetica" w:hAnsi="Helvetica" w:cs="Helvetica"/>
          <w:color w:val="000000"/>
          <w:sz w:val="24"/>
          <w:szCs w:val="24"/>
        </w:rPr>
        <w:t xml:space="preserve"> Norene &amp; Jess T. </w:t>
      </w:r>
      <w:proofErr w:type="spellStart"/>
      <w:r>
        <w:rPr>
          <w:rFonts w:ascii="Helvetica" w:hAnsi="Helvetica" w:cs="Helvetica"/>
          <w:color w:val="000000"/>
          <w:sz w:val="24"/>
          <w:szCs w:val="24"/>
        </w:rPr>
        <w:t>JessicaY</w:t>
      </w:r>
      <w:proofErr w:type="spellEnd"/>
      <w:r>
        <w:rPr>
          <w:rFonts w:ascii="Helvetica" w:hAnsi="Helvetica" w:cs="Helvetica"/>
          <w:color w:val="000000"/>
          <w:sz w:val="24"/>
          <w:szCs w:val="24"/>
        </w:rPr>
        <w:t xml:space="preserve"> no longer on educational committee. </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-Registration - Pat and </w:t>
      </w:r>
      <w:proofErr w:type="spellStart"/>
      <w:r>
        <w:rPr>
          <w:rFonts w:ascii="Helvetica" w:hAnsi="Helvetica" w:cs="Helvetica"/>
          <w:color w:val="000000"/>
          <w:sz w:val="24"/>
          <w:szCs w:val="24"/>
        </w:rPr>
        <w:t>Yvonna</w:t>
      </w:r>
      <w:proofErr w:type="spellEnd"/>
      <w:r>
        <w:rPr>
          <w:rFonts w:ascii="Helvetica" w:hAnsi="Helvetica" w:cs="Helvetica"/>
          <w:color w:val="000000"/>
          <w:sz w:val="24"/>
          <w:szCs w:val="24"/>
        </w:rPr>
        <w:t xml:space="preserve"> and Millicent</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-Door Prizes and Conference Gift - Sue is doing conference gifts</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Goody bags - Dena</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 xml:space="preserve">Distinguished service award - </w:t>
      </w:r>
      <w:proofErr w:type="spellStart"/>
      <w:r>
        <w:rPr>
          <w:rFonts w:ascii="Helvetica" w:hAnsi="Helvetica" w:cs="Helvetica"/>
          <w:color w:val="000000"/>
          <w:sz w:val="24"/>
          <w:szCs w:val="24"/>
        </w:rPr>
        <w:t>Yvonna</w:t>
      </w:r>
      <w:proofErr w:type="spellEnd"/>
      <w:r>
        <w:rPr>
          <w:rFonts w:ascii="Helvetica" w:hAnsi="Helvetica" w:cs="Helvetica"/>
          <w:color w:val="000000"/>
          <w:sz w:val="24"/>
          <w:szCs w:val="24"/>
        </w:rPr>
        <w:t>, Ashley, Mark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-Hospitality Suite - Robert &amp; Tom. Bar Louie, local bar in lieu of hospitality suite. Per Kevin McKay, Wednesday to Bar Louie, </w:t>
      </w:r>
      <w:proofErr w:type="spellStart"/>
      <w:r>
        <w:rPr>
          <w:rFonts w:ascii="Helvetica" w:hAnsi="Helvetica" w:cs="Helvetica"/>
          <w:color w:val="000000"/>
          <w:sz w:val="24"/>
          <w:szCs w:val="24"/>
        </w:rPr>
        <w:t>nibblies</w:t>
      </w:r>
      <w:proofErr w:type="spellEnd"/>
      <w:r>
        <w:rPr>
          <w:rFonts w:ascii="Helvetica" w:hAnsi="Helvetica" w:cs="Helvetica"/>
          <w:color w:val="000000"/>
          <w:sz w:val="24"/>
          <w:szCs w:val="24"/>
        </w:rPr>
        <w:t>, drinks, 1.25 beers, not a meal served. Survey went out regarding spouses for a small cost to cover spouses. Maybe add drink tickets. We're saving on food, as breakfast is included in room fee. Maybe a $15 fee for spouses. Thursday is GR hopper shuttle from hotel to Meyer garden, Amway and/or downtown market. Thursday night is banquet. Places within walking distance after banquet. We do get a comped executive suite.  Kevin will look into hospitality situation for Thursday after banquet. </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Request from Pat for a proposed budget for costs Bar Louie, shuttle, and hospitality and conference expenses. Per Jessica, make effort for hospitality suite for Thursday so members can meet and talk.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Dinner theme - Tigers/baseball theme. Norene moves baseball theme seconded Dena, discussion, none. Motion carries.</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VIII.</w:t>
      </w:r>
      <w:r>
        <w:rPr>
          <w:rFonts w:ascii="Helvetica" w:hAnsi="Helvetica" w:cs="Helvetica"/>
          <w:color w:val="000000"/>
          <w:sz w:val="24"/>
          <w:szCs w:val="24"/>
        </w:rPr>
        <w:tab/>
        <w:t>Committee Reports/Updates</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-Editor of The Docket - Jim </w:t>
      </w:r>
      <w:proofErr w:type="spellStart"/>
      <w:r>
        <w:rPr>
          <w:rFonts w:ascii="Helvetica" w:hAnsi="Helvetica" w:cs="Helvetica"/>
          <w:color w:val="000000"/>
          <w:sz w:val="24"/>
          <w:szCs w:val="24"/>
        </w:rPr>
        <w:t>Pahl</w:t>
      </w:r>
      <w:proofErr w:type="spellEnd"/>
      <w:r>
        <w:rPr>
          <w:rFonts w:ascii="Helvetica" w:hAnsi="Helvetica" w:cs="Helvetica"/>
          <w:color w:val="000000"/>
          <w:sz w:val="24"/>
          <w:szCs w:val="24"/>
        </w:rPr>
        <w:t>, new issue coming following April MADCM board meeting, </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-SCAO Forms Committee - Jessica T. (Sent email), some changes on criminal forms. Dena moved to keep Jessica, seconded Millicent. All ayes, motion carries.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 xml:space="preserve">-State Bar Committee on Judicial Ethics - Jim </w:t>
      </w:r>
      <w:proofErr w:type="spellStart"/>
      <w:r>
        <w:rPr>
          <w:rFonts w:ascii="Helvetica" w:hAnsi="Helvetica" w:cs="Helvetica"/>
          <w:color w:val="000000"/>
          <w:sz w:val="24"/>
          <w:szCs w:val="24"/>
        </w:rPr>
        <w:t>Pahl</w:t>
      </w:r>
      <w:proofErr w:type="spellEnd"/>
      <w:r>
        <w:rPr>
          <w:rFonts w:ascii="Helvetica" w:hAnsi="Helvetica" w:cs="Helvetica"/>
          <w:color w:val="000000"/>
          <w:sz w:val="24"/>
          <w:szCs w:val="24"/>
        </w:rPr>
        <w:t>, last two meetings cancelled.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-Legislative Committee - Colleen, no new updates. (Ask) Mark and Ashley and ask Liz.</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-Future Conference Committee - Norene and Tom, per Tom, inn at St. John's. Tom likes the facility. Facility is expensive, $130/room following negotiations. Maybe save it for 2018. Suggested Shanty Creek, but property hasn't improved. Grand Traverse resort, they aren’t interested in negotiating at this time and expensive. Frankenmuth, discussions doesn't get far. Holland, no property has a facility with enough rooms for the conference attendees.</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-Membership Committee - Jessica Y. Not in attendance.</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t>-Technology Committee - Ashley, new members added. Membership application added to website.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IX.</w:t>
      </w:r>
      <w:r>
        <w:rPr>
          <w:rFonts w:ascii="Helvetica" w:hAnsi="Helvetica" w:cs="Helvetica"/>
          <w:color w:val="000000"/>
          <w:sz w:val="24"/>
          <w:szCs w:val="24"/>
        </w:rPr>
        <w:tab/>
        <w:t>Roundtable Discussion – none.</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X.</w:t>
      </w:r>
      <w:r>
        <w:rPr>
          <w:rFonts w:ascii="Helvetica" w:hAnsi="Helvetica" w:cs="Helvetica"/>
          <w:color w:val="000000"/>
          <w:sz w:val="24"/>
          <w:szCs w:val="24"/>
        </w:rPr>
        <w:tab/>
        <w:t xml:space="preserve">Adjourn Jessica motion to adjourn, seconded by </w:t>
      </w:r>
      <w:proofErr w:type="spellStart"/>
      <w:r>
        <w:rPr>
          <w:rFonts w:ascii="Helvetica" w:hAnsi="Helvetica" w:cs="Helvetica"/>
          <w:color w:val="000000"/>
          <w:sz w:val="24"/>
          <w:szCs w:val="24"/>
        </w:rPr>
        <w:t>Yvonna</w:t>
      </w:r>
      <w:proofErr w:type="spellEnd"/>
      <w:r>
        <w:rPr>
          <w:rFonts w:ascii="Helvetica" w:hAnsi="Helvetica" w:cs="Helvetica"/>
          <w:color w:val="000000"/>
          <w:sz w:val="24"/>
          <w:szCs w:val="24"/>
        </w:rPr>
        <w:t>. Meeting ended 12:14pm. </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Next Meeting - July 29, 2016 - 10:00am - Lansing Hall of Justice</w:t>
      </w:r>
    </w:p>
    <w:p w:rsidR="00EE7954" w:rsidRDefault="00EE7954" w:rsidP="00EE7954">
      <w:pPr>
        <w:widowControl w:val="0"/>
        <w:autoSpaceDE w:val="0"/>
        <w:autoSpaceDN w:val="0"/>
        <w:adjustRightInd w:val="0"/>
        <w:spacing w:after="0" w:line="240" w:lineRule="auto"/>
        <w:rPr>
          <w:rFonts w:ascii="Helvetica" w:hAnsi="Helvetica" w:cs="Helvetica"/>
          <w:color w:val="000000"/>
          <w:sz w:val="24"/>
          <w:szCs w:val="24"/>
        </w:rPr>
      </w:pP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Respectfully Submitted,</w:t>
      </w:r>
    </w:p>
    <w:p w:rsidR="00EE7954" w:rsidRDefault="00EE7954" w:rsidP="00EE7954">
      <w:pPr>
        <w:widowControl w:val="0"/>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Millicent Sherman, Secretary</w:t>
      </w:r>
      <w:r>
        <w:rPr>
          <w:rFonts w:ascii="Helvetica" w:hAnsi="Helvetica" w:cs="Helvetica"/>
          <w:color w:val="000000"/>
          <w:sz w:val="24"/>
          <w:szCs w:val="24"/>
        </w:rPr>
        <w:tab/>
      </w:r>
      <w:r>
        <w:rPr>
          <w:rFonts w:ascii="Helvetica" w:hAnsi="Helvetica" w:cs="Helvetica"/>
          <w:color w:val="000000"/>
          <w:sz w:val="24"/>
          <w:szCs w:val="24"/>
        </w:rPr>
        <w:tab/>
      </w:r>
    </w:p>
    <w:p w:rsidR="00EE2B41" w:rsidRDefault="00EE2B41"/>
    <w:sectPr w:rsidR="00EE2B41" w:rsidSect="00B539A6">
      <w:pgSz w:w="11900" w:h="16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54"/>
    <w:rsid w:val="00235226"/>
    <w:rsid w:val="00B539A6"/>
    <w:rsid w:val="00EE2B41"/>
    <w:rsid w:val="00EE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B69DC-30FD-4106-BBC9-7B0FE903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Norene Kastys</dc:creator>
  <cp:keywords/>
  <dc:description/>
  <cp:lastModifiedBy>Justice, Ashley</cp:lastModifiedBy>
  <cp:revision>2</cp:revision>
  <dcterms:created xsi:type="dcterms:W3CDTF">2016-04-25T15:45:00Z</dcterms:created>
  <dcterms:modified xsi:type="dcterms:W3CDTF">2016-04-25T15:45:00Z</dcterms:modified>
</cp:coreProperties>
</file>