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88A" w:rsidRPr="0035188A" w:rsidRDefault="0035188A" w:rsidP="0035188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35188A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Small Claims - Arbitration Clause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7"/>
        <w:gridCol w:w="1913"/>
        <w:gridCol w:w="6"/>
        <w:gridCol w:w="14"/>
      </w:tblGrid>
      <w:tr w:rsidR="0035188A" w:rsidRPr="0035188A" w:rsidTr="0035188A">
        <w:trPr>
          <w:trHeight w:val="240"/>
        </w:trPr>
        <w:tc>
          <w:tcPr>
            <w:tcW w:w="780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35188A" w:rsidRPr="0035188A">
              <w:tc>
                <w:tcPr>
                  <w:tcW w:w="0" w:type="auto"/>
                  <w:vAlign w:val="center"/>
                  <w:hideMark/>
                </w:tcPr>
                <w:p w:rsidR="0035188A" w:rsidRPr="0035188A" w:rsidRDefault="0035188A" w:rsidP="003518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Dave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  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H</w:t>
                  </w:r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eiss</w:t>
                  </w:r>
                  <w:proofErr w:type="spellEnd"/>
                  <w:r w:rsidRPr="003518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dheiss@calhouncountymi.gov</w:t>
                  </w:r>
                  <w:r w:rsidRPr="003518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hyperlink r:id="rId4" w:tgtFrame="_blank" w:history="1">
                    <w:r w:rsidRPr="0035188A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 googlegroups.com </w:t>
                  </w:r>
                </w:p>
              </w:tc>
            </w:tr>
            <w:tr w:rsidR="0035188A" w:rsidRPr="0035188A">
              <w:tc>
                <w:tcPr>
                  <w:tcW w:w="0" w:type="auto"/>
                  <w:vAlign w:val="center"/>
                </w:tcPr>
                <w:p w:rsidR="0035188A" w:rsidRPr="0035188A" w:rsidRDefault="0035188A" w:rsidP="003518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</w:pPr>
                  <w:bookmarkStart w:id="0" w:name="_GoBack"/>
                  <w:bookmarkEnd w:id="0"/>
                </w:p>
              </w:tc>
            </w:tr>
          </w:tbl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5188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30 (2 days ago)</w:t>
            </w:r>
          </w:p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5188A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 wp14:anchorId="20E4D4F8" wp14:editId="008A3BA6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5188A" w:rsidRPr="0035188A" w:rsidRDefault="0035188A" w:rsidP="003518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35188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05CAFBA6" wp14:editId="378C0536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8A" w:rsidRPr="0035188A" w:rsidRDefault="0035188A" w:rsidP="003518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35188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 wp14:anchorId="5724C2B4" wp14:editId="5655E244">
                  <wp:extent cx="9525" cy="9525"/>
                  <wp:effectExtent l="0" t="0" r="0" b="0"/>
                  <wp:docPr id="4" name="Picture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8A" w:rsidRPr="0035188A" w:rsidTr="003518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99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60"/>
            </w:tblGrid>
            <w:tr w:rsidR="0035188A" w:rsidRPr="0035188A">
              <w:tc>
                <w:tcPr>
                  <w:tcW w:w="0" w:type="auto"/>
                  <w:noWrap/>
                  <w:vAlign w:val="center"/>
                  <w:hideMark/>
                </w:tcPr>
                <w:p w:rsidR="0035188A" w:rsidRPr="0035188A" w:rsidRDefault="0035188A" w:rsidP="003518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518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MADCM</w:t>
                  </w:r>
                </w:p>
                <w:p w:rsidR="0035188A" w:rsidRPr="0035188A" w:rsidRDefault="0035188A" w:rsidP="003518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5188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 wp14:anchorId="384E6475" wp14:editId="2C05E85D">
                        <wp:extent cx="9525" cy="9525"/>
                        <wp:effectExtent l="0" t="0" r="0" b="0"/>
                        <wp:docPr id="5" name=":jd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d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5188A" w:rsidRPr="0035188A" w:rsidRDefault="0035188A" w:rsidP="003518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5188A">
        <w:rPr>
          <w:rFonts w:ascii="Arial" w:eastAsia="Times New Roman" w:hAnsi="Arial" w:cs="Arial"/>
          <w:color w:val="222222"/>
          <w:sz w:val="19"/>
          <w:szCs w:val="19"/>
        </w:rPr>
        <w:t xml:space="preserve">Happy Rainy Weekend </w:t>
      </w:r>
      <w:proofErr w:type="spellStart"/>
      <w:r w:rsidRPr="0035188A">
        <w:rPr>
          <w:rFonts w:ascii="Arial" w:eastAsia="Times New Roman" w:hAnsi="Arial" w:cs="Arial"/>
          <w:color w:val="222222"/>
          <w:sz w:val="19"/>
          <w:szCs w:val="19"/>
        </w:rPr>
        <w:t>y'all</w:t>
      </w:r>
      <w:proofErr w:type="spellEnd"/>
      <w:r w:rsidRPr="0035188A">
        <w:rPr>
          <w:rFonts w:ascii="Arial" w:eastAsia="Times New Roman" w:hAnsi="Arial" w:cs="Arial"/>
          <w:color w:val="222222"/>
          <w:sz w:val="19"/>
          <w:szCs w:val="19"/>
        </w:rPr>
        <w:t>!</w:t>
      </w:r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  <w:t xml:space="preserve">I'm pondering a construction contract case- construction contractor is suing for payment of over-budget amounts, homeowner defendants claim they weren't given detailed amounts of overages (etc. </w:t>
      </w:r>
      <w:proofErr w:type="spellStart"/>
      <w:r w:rsidRPr="0035188A">
        <w:rPr>
          <w:rFonts w:ascii="Arial" w:eastAsia="Times New Roman" w:hAnsi="Arial" w:cs="Arial"/>
          <w:color w:val="222222"/>
          <w:sz w:val="19"/>
          <w:szCs w:val="19"/>
        </w:rPr>
        <w:t>etc</w:t>
      </w:r>
      <w:proofErr w:type="spellEnd"/>
      <w:r w:rsidRPr="0035188A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35188A">
        <w:rPr>
          <w:rFonts w:ascii="Arial" w:eastAsia="Times New Roman" w:hAnsi="Arial" w:cs="Arial"/>
          <w:color w:val="222222"/>
          <w:sz w:val="19"/>
          <w:szCs w:val="19"/>
        </w:rPr>
        <w:t>etc</w:t>
      </w:r>
      <w:proofErr w:type="spellEnd"/>
      <w:proofErr w:type="gramEnd"/>
      <w:r w:rsidRPr="0035188A">
        <w:rPr>
          <w:rFonts w:ascii="Arial" w:eastAsia="Times New Roman" w:hAnsi="Arial" w:cs="Arial"/>
          <w:color w:val="222222"/>
          <w:sz w:val="19"/>
          <w:szCs w:val="19"/>
        </w:rPr>
        <w:t xml:space="preserve">).  Looking at the contract, though, there is the following clause: "Any controversies or disputes arising out of or relating to this contract shall be resolved by bind arbitration in accordance with the then-current Commercial Arbitration Rules of the American Arbitration Association . . . </w:t>
      </w:r>
      <w:proofErr w:type="gramStart"/>
      <w:r w:rsidRPr="0035188A">
        <w:rPr>
          <w:rFonts w:ascii="Arial" w:eastAsia="Times New Roman" w:hAnsi="Arial" w:cs="Arial"/>
          <w:color w:val="222222"/>
          <w:sz w:val="19"/>
          <w:szCs w:val="19"/>
        </w:rPr>
        <w:t>. "</w:t>
      </w:r>
      <w:proofErr w:type="gramEnd"/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  <w:t xml:space="preserve">Neither party argued to dismiss the small claims case on this basis- but, of course, the contract that plaintiff seeks to enforce contains that clause.  I have perused MCL 691.1681 </w:t>
      </w:r>
      <w:proofErr w:type="gramStart"/>
      <w:r w:rsidRPr="0035188A">
        <w:rPr>
          <w:rFonts w:ascii="Arial" w:eastAsia="Times New Roman" w:hAnsi="Arial" w:cs="Arial"/>
          <w:color w:val="222222"/>
          <w:sz w:val="19"/>
          <w:szCs w:val="19"/>
        </w:rPr>
        <w:t>et</w:t>
      </w:r>
      <w:proofErr w:type="gramEnd"/>
      <w:r w:rsidRPr="0035188A">
        <w:rPr>
          <w:rFonts w:ascii="Arial" w:eastAsia="Times New Roman" w:hAnsi="Arial" w:cs="Arial"/>
          <w:color w:val="222222"/>
          <w:sz w:val="19"/>
          <w:szCs w:val="19"/>
        </w:rPr>
        <w:t>. seq. (the Revised Uniform Arbitration Act</w:t>
      </w:r>
      <w:proofErr w:type="gramStart"/>
      <w:r w:rsidRPr="0035188A">
        <w:rPr>
          <w:rFonts w:ascii="Arial" w:eastAsia="Times New Roman" w:hAnsi="Arial" w:cs="Arial"/>
          <w:color w:val="222222"/>
          <w:sz w:val="19"/>
          <w:szCs w:val="19"/>
        </w:rPr>
        <w:t>)-</w:t>
      </w:r>
      <w:proofErr w:type="gramEnd"/>
      <w:r w:rsidRPr="0035188A">
        <w:rPr>
          <w:rFonts w:ascii="Arial" w:eastAsia="Times New Roman" w:hAnsi="Arial" w:cs="Arial"/>
          <w:color w:val="222222"/>
          <w:sz w:val="19"/>
          <w:szCs w:val="19"/>
        </w:rPr>
        <w:t xml:space="preserve"> which seems mostly to deal with parties challenging the clause itself.</w:t>
      </w:r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  <w:t>The Question: Can the case be heard in Small Claims, or, since the contract seems to say otherwise, does it have to be kicked down the street to the arbitrators?</w:t>
      </w:r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35188A">
        <w:rPr>
          <w:rFonts w:ascii="Arial" w:eastAsia="Times New Roman" w:hAnsi="Arial" w:cs="Arial"/>
          <w:color w:val="222222"/>
          <w:sz w:val="19"/>
          <w:szCs w:val="19"/>
        </w:rPr>
        <w:br/>
        <w:t>Thanks for your thoughts in advance.</w:t>
      </w:r>
    </w:p>
    <w:p w:rsidR="00963F40" w:rsidRDefault="0035188A"/>
    <w:p w:rsidR="0035188A" w:rsidRPr="0035188A" w:rsidRDefault="0035188A" w:rsidP="0035188A">
      <w:pPr>
        <w:spacing w:after="135" w:line="240" w:lineRule="auto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35188A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Small Claims - Arbitration Clause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2042"/>
        <w:gridCol w:w="6"/>
        <w:gridCol w:w="15"/>
      </w:tblGrid>
      <w:tr w:rsidR="0035188A" w:rsidRPr="0035188A" w:rsidTr="0035188A">
        <w:trPr>
          <w:trHeight w:val="240"/>
        </w:trPr>
        <w:tc>
          <w:tcPr>
            <w:tcW w:w="376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7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8"/>
            </w:tblGrid>
            <w:tr w:rsidR="0035188A" w:rsidRPr="0035188A">
              <w:tc>
                <w:tcPr>
                  <w:tcW w:w="0" w:type="auto"/>
                  <w:vAlign w:val="center"/>
                  <w:hideMark/>
                </w:tcPr>
                <w:p w:rsidR="0035188A" w:rsidRPr="0035188A" w:rsidRDefault="0035188A" w:rsidP="003518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Sheldonlarky</w:t>
                  </w:r>
                  <w:proofErr w:type="spellEnd"/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 via MADCM</w:t>
                  </w:r>
                  <w:r w:rsidRPr="003518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&lt;madcm@googlegroups.com&gt;</w:t>
                  </w:r>
                </w:p>
              </w:tc>
            </w:tr>
          </w:tbl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5188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Jul 30 (2 days ago)</w:t>
            </w:r>
          </w:p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5188A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5188A" w:rsidRPr="0035188A" w:rsidRDefault="0035188A" w:rsidP="003518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35188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4" name="Picture 1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8A" w:rsidRPr="0035188A" w:rsidRDefault="0035188A" w:rsidP="003518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35188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8A" w:rsidRPr="0035188A" w:rsidTr="003518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35188A" w:rsidRPr="0035188A">
              <w:tc>
                <w:tcPr>
                  <w:tcW w:w="0" w:type="auto"/>
                  <w:noWrap/>
                  <w:vAlign w:val="center"/>
                  <w:hideMark/>
                </w:tcPr>
                <w:p w:rsidR="0035188A" w:rsidRPr="0035188A" w:rsidRDefault="0035188A" w:rsidP="003518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518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</w:t>
                  </w:r>
                  <w:proofErr w:type="spellStart"/>
                  <w:r w:rsidRPr="003518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madcm</w:t>
                  </w:r>
                  <w:proofErr w:type="spellEnd"/>
                </w:p>
                <w:p w:rsidR="0035188A" w:rsidRPr="0035188A" w:rsidRDefault="0035188A" w:rsidP="003518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5188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ig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 xml:space="preserve">I am a part-time magistrate and full-time alternative dispute resolution [i.e., mediator, arbitrator, </w:t>
      </w:r>
      <w:proofErr w:type="gramStart"/>
      <w:r w:rsidRPr="0035188A">
        <w:rPr>
          <w:rFonts w:ascii="Calibri" w:eastAsia="Times New Roman" w:hAnsi="Calibri" w:cs="Arial"/>
          <w:color w:val="000000"/>
          <w:sz w:val="27"/>
          <w:szCs w:val="27"/>
        </w:rPr>
        <w:t>facilitator</w:t>
      </w:r>
      <w:proofErr w:type="gramEnd"/>
      <w:r w:rsidRPr="0035188A">
        <w:rPr>
          <w:rFonts w:ascii="Calibri" w:eastAsia="Times New Roman" w:hAnsi="Calibri" w:cs="Arial"/>
          <w:color w:val="000000"/>
          <w:sz w:val="27"/>
          <w:szCs w:val="27"/>
        </w:rPr>
        <w:t>] provider. The law is clear in Michigan: Arbitration clauses are affirmative defenses. If the clause is not raised by the defendant, it is waived. If a plaintiff chooses to bring a claim to court containing an arbitration clause, then the plaintiff is consciously choosing not to invoke arbitration.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 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Bottom line: Proceed with the small claim lawsuit.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 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Shel Larky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Magistrate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52-4 District Court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 </w:t>
      </w:r>
    </w:p>
    <w:p w:rsidR="0035188A" w:rsidRPr="0035188A" w:rsidRDefault="0035188A" w:rsidP="0035188A">
      <w:pPr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</w:rPr>
      </w:pPr>
      <w:r w:rsidRPr="0035188A">
        <w:rPr>
          <w:rFonts w:ascii="Calibri" w:eastAsia="Times New Roman" w:hAnsi="Calibri" w:cs="Arial"/>
          <w:color w:val="000000"/>
          <w:sz w:val="27"/>
          <w:szCs w:val="27"/>
        </w:rPr>
        <w:t>In a message dated 7/30/2016 11:08:07 A.M. Eastern Daylight Time, </w:t>
      </w:r>
      <w:hyperlink r:id="rId6" w:tgtFrame="_blank" w:history="1">
        <w:r w:rsidRPr="0035188A">
          <w:rPr>
            <w:rFonts w:ascii="Calibri" w:eastAsia="Times New Roman" w:hAnsi="Calibri" w:cs="Arial"/>
            <w:color w:val="1155CC"/>
            <w:sz w:val="27"/>
            <w:szCs w:val="27"/>
            <w:u w:val="single"/>
          </w:rPr>
          <w:t>dheiss@calhouncountymi.gov</w:t>
        </w:r>
      </w:hyperlink>
      <w:r w:rsidRPr="0035188A">
        <w:rPr>
          <w:rFonts w:ascii="Calibri" w:eastAsia="Times New Roman" w:hAnsi="Calibri" w:cs="Arial"/>
          <w:color w:val="000000"/>
          <w:sz w:val="27"/>
          <w:szCs w:val="27"/>
        </w:rPr>
        <w:t> writes:</w:t>
      </w:r>
    </w:p>
    <w:p w:rsidR="0035188A" w:rsidRPr="0035188A" w:rsidRDefault="0035188A" w:rsidP="0035188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5188A">
        <w:rPr>
          <w:rFonts w:ascii="Arial" w:eastAsia="Times New Roman" w:hAnsi="Arial" w:cs="Arial"/>
          <w:color w:val="000000"/>
          <w:sz w:val="20"/>
          <w:szCs w:val="20"/>
        </w:rPr>
        <w:t xml:space="preserve">Happy Rainy Weekend </w:t>
      </w:r>
      <w:proofErr w:type="spellStart"/>
      <w:r w:rsidRPr="0035188A">
        <w:rPr>
          <w:rFonts w:ascii="Arial" w:eastAsia="Times New Roman" w:hAnsi="Arial" w:cs="Arial"/>
          <w:color w:val="000000"/>
          <w:sz w:val="20"/>
          <w:szCs w:val="20"/>
        </w:rPr>
        <w:t>y'all</w:t>
      </w:r>
      <w:proofErr w:type="spellEnd"/>
      <w:r w:rsidRPr="0035188A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  <w:t xml:space="preserve">I'm pondering a construction contract case- construction contractor is suing for payment of over-budget </w:t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amounts, homeowner defendants claim they weren't given detailed amounts of overages (etc. </w:t>
      </w:r>
      <w:proofErr w:type="spellStart"/>
      <w:r w:rsidRPr="0035188A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35188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35188A"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 w:rsidRPr="0035188A">
        <w:rPr>
          <w:rFonts w:ascii="Arial" w:eastAsia="Times New Roman" w:hAnsi="Arial" w:cs="Arial"/>
          <w:color w:val="000000"/>
          <w:sz w:val="20"/>
          <w:szCs w:val="20"/>
        </w:rPr>
        <w:t xml:space="preserve">).  Looking at the contract, though, there is the following clause: "Any controversies or disputes arising out of or relating to this contract shall be resolved by bind arbitration in accordance with the then-current Commercial Arbitration Rules of the American Arbitration Association . . . </w:t>
      </w:r>
      <w:proofErr w:type="gramStart"/>
      <w:r w:rsidRPr="0035188A">
        <w:rPr>
          <w:rFonts w:ascii="Arial" w:eastAsia="Times New Roman" w:hAnsi="Arial" w:cs="Arial"/>
          <w:color w:val="000000"/>
          <w:sz w:val="20"/>
          <w:szCs w:val="20"/>
        </w:rPr>
        <w:t>. "</w:t>
      </w:r>
      <w:proofErr w:type="gramEnd"/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  <w:t xml:space="preserve">Neither party argued to dismiss the small claims case on this basis- but, of course, the contract that plaintiff seeks to enforce contains that clause.  I have perused MCL 691.1681 </w:t>
      </w:r>
      <w:proofErr w:type="gramStart"/>
      <w:r w:rsidRPr="0035188A">
        <w:rPr>
          <w:rFonts w:ascii="Arial" w:eastAsia="Times New Roman" w:hAnsi="Arial" w:cs="Arial"/>
          <w:color w:val="000000"/>
          <w:sz w:val="20"/>
          <w:szCs w:val="20"/>
        </w:rPr>
        <w:t>et</w:t>
      </w:r>
      <w:proofErr w:type="gramEnd"/>
      <w:r w:rsidRPr="0035188A">
        <w:rPr>
          <w:rFonts w:ascii="Arial" w:eastAsia="Times New Roman" w:hAnsi="Arial" w:cs="Arial"/>
          <w:color w:val="000000"/>
          <w:sz w:val="20"/>
          <w:szCs w:val="20"/>
        </w:rPr>
        <w:t>. seq. (the Revised Uniform Arbitration Act</w:t>
      </w:r>
      <w:proofErr w:type="gramStart"/>
      <w:r w:rsidRPr="0035188A">
        <w:rPr>
          <w:rFonts w:ascii="Arial" w:eastAsia="Times New Roman" w:hAnsi="Arial" w:cs="Arial"/>
          <w:color w:val="000000"/>
          <w:sz w:val="20"/>
          <w:szCs w:val="20"/>
        </w:rPr>
        <w:t>)-</w:t>
      </w:r>
      <w:proofErr w:type="gramEnd"/>
      <w:r w:rsidRPr="0035188A">
        <w:rPr>
          <w:rFonts w:ascii="Arial" w:eastAsia="Times New Roman" w:hAnsi="Arial" w:cs="Arial"/>
          <w:color w:val="000000"/>
          <w:sz w:val="20"/>
          <w:szCs w:val="20"/>
        </w:rPr>
        <w:t xml:space="preserve"> which seems mostly to deal with parties challenging the clause itself.</w:t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  <w:t>The Question: Can the case be heard in Small Claims, or, since the contract seems to say otherwise, does it have to be kicked down the street to the arbitrators?</w:t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5188A">
        <w:rPr>
          <w:rFonts w:ascii="Arial" w:eastAsia="Times New Roman" w:hAnsi="Arial" w:cs="Arial"/>
          <w:color w:val="000000"/>
          <w:sz w:val="20"/>
          <w:szCs w:val="20"/>
        </w:rPr>
        <w:br/>
        <w:t>Thanks for your thoughts in advance. </w:t>
      </w:r>
    </w:p>
    <w:p w:rsidR="0035188A" w:rsidRPr="0035188A" w:rsidRDefault="0035188A" w:rsidP="0035188A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</w:rPr>
      </w:pPr>
      <w:r w:rsidRPr="0035188A">
        <w:rPr>
          <w:rFonts w:ascii="Arial" w:eastAsia="Times New Roman" w:hAnsi="Arial" w:cs="Arial"/>
          <w:noProof/>
          <w:color w:val="222222"/>
          <w:sz w:val="19"/>
          <w:szCs w:val="19"/>
        </w:rPr>
        <w:drawing>
          <wp:inline distT="0" distB="0" distL="0" distR="0">
            <wp:extent cx="9525" cy="9525"/>
            <wp:effectExtent l="0" t="0" r="0" b="0"/>
            <wp:docPr id="11" name="Picture 1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5"/>
        <w:gridCol w:w="2406"/>
        <w:gridCol w:w="5"/>
        <w:gridCol w:w="14"/>
      </w:tblGrid>
      <w:tr w:rsidR="0035188A" w:rsidRPr="0035188A" w:rsidTr="0035188A">
        <w:trPr>
          <w:trHeight w:val="240"/>
        </w:trPr>
        <w:tc>
          <w:tcPr>
            <w:tcW w:w="325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32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15"/>
            </w:tblGrid>
            <w:tr w:rsidR="0035188A" w:rsidRPr="0035188A">
              <w:tc>
                <w:tcPr>
                  <w:tcW w:w="0" w:type="auto"/>
                  <w:vAlign w:val="center"/>
                  <w:hideMark/>
                </w:tcPr>
                <w:p w:rsidR="0035188A" w:rsidRPr="0035188A" w:rsidRDefault="0035188A" w:rsidP="0035188A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</w:pPr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 xml:space="preserve">Dave </w:t>
                  </w:r>
                  <w:proofErr w:type="spellStart"/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</w:rPr>
                    <w:t>Heiss</w:t>
                  </w:r>
                  <w:proofErr w:type="spellEnd"/>
                  <w:r w:rsidRPr="003518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dheiss@calhouncountymi.gov</w:t>
                  </w:r>
                  <w:r w:rsidRPr="0035188A"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</w:rPr>
                    <w:t> </w:t>
                  </w:r>
                  <w:hyperlink r:id="rId8" w:tgtFrame="_blank" w:history="1">
                    <w:r w:rsidRPr="0035188A">
                      <w:rPr>
                        <w:rFonts w:ascii="Arial" w:eastAsia="Times New Roman" w:hAnsi="Arial" w:cs="Arial"/>
                        <w:b/>
                        <w:bCs/>
                        <w:color w:val="222222"/>
                        <w:sz w:val="27"/>
                        <w:szCs w:val="27"/>
                        <w:u w:val="single"/>
                      </w:rPr>
                      <w:t>via</w:t>
                    </w:r>
                  </w:hyperlink>
                  <w:r w:rsidRPr="0035188A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7"/>
                      <w:szCs w:val="27"/>
                    </w:rPr>
                    <w:t> googlegroups.com </w:t>
                  </w:r>
                </w:p>
              </w:tc>
            </w:tr>
          </w:tbl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5188A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11:28 AM (20 hours ago)</w:t>
            </w:r>
          </w:p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35188A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35188A" w:rsidRPr="0035188A" w:rsidRDefault="0035188A" w:rsidP="003518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35188A" w:rsidRPr="0035188A" w:rsidRDefault="0035188A" w:rsidP="003518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35188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8" name="Picture 8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88A" w:rsidRPr="0035188A" w:rsidRDefault="0035188A" w:rsidP="0035188A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35188A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188A" w:rsidRPr="0035188A" w:rsidTr="0035188A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9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35188A" w:rsidRPr="0035188A">
              <w:tc>
                <w:tcPr>
                  <w:tcW w:w="0" w:type="auto"/>
                  <w:noWrap/>
                  <w:vAlign w:val="center"/>
                  <w:hideMark/>
                </w:tcPr>
                <w:p w:rsidR="0035188A" w:rsidRPr="0035188A" w:rsidRDefault="0035188A" w:rsidP="0035188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5188A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</w:rPr>
                    <w:t>to MADCM</w:t>
                  </w:r>
                </w:p>
                <w:p w:rsidR="0035188A" w:rsidRPr="0035188A" w:rsidRDefault="0035188A" w:rsidP="0035188A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5188A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jc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5188A" w:rsidRPr="0035188A" w:rsidRDefault="0035188A" w:rsidP="003518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35188A" w:rsidRPr="0035188A" w:rsidRDefault="0035188A" w:rsidP="0035188A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35188A">
        <w:rPr>
          <w:rFonts w:ascii="Arial" w:eastAsia="Times New Roman" w:hAnsi="Arial" w:cs="Arial"/>
          <w:color w:val="222222"/>
          <w:sz w:val="19"/>
          <w:szCs w:val="19"/>
        </w:rPr>
        <w:t>Thank you!</w:t>
      </w:r>
    </w:p>
    <w:p w:rsidR="0035188A" w:rsidRDefault="0035188A"/>
    <w:sectPr w:rsidR="0035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8A"/>
    <w:rsid w:val="00105EA0"/>
    <w:rsid w:val="002F1B29"/>
    <w:rsid w:val="003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41A7FB-82FF-460C-ABC0-753407E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51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1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188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188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o">
    <w:name w:val="ho"/>
    <w:basedOn w:val="DefaultParagraphFont"/>
    <w:rsid w:val="0035188A"/>
  </w:style>
  <w:style w:type="character" w:customStyle="1" w:styleId="gd">
    <w:name w:val="gd"/>
    <w:basedOn w:val="DefaultParagraphFont"/>
    <w:rsid w:val="0035188A"/>
  </w:style>
  <w:style w:type="character" w:customStyle="1" w:styleId="apple-converted-space">
    <w:name w:val="apple-converted-space"/>
    <w:basedOn w:val="DefaultParagraphFont"/>
    <w:rsid w:val="0035188A"/>
  </w:style>
  <w:style w:type="character" w:customStyle="1" w:styleId="go">
    <w:name w:val="go"/>
    <w:basedOn w:val="DefaultParagraphFont"/>
    <w:rsid w:val="0035188A"/>
  </w:style>
  <w:style w:type="character" w:customStyle="1" w:styleId="g3">
    <w:name w:val="g3"/>
    <w:basedOn w:val="DefaultParagraphFont"/>
    <w:rsid w:val="0035188A"/>
  </w:style>
  <w:style w:type="character" w:customStyle="1" w:styleId="hb">
    <w:name w:val="hb"/>
    <w:basedOn w:val="DefaultParagraphFont"/>
    <w:rsid w:val="0035188A"/>
  </w:style>
  <w:style w:type="character" w:customStyle="1" w:styleId="g2">
    <w:name w:val="g2"/>
    <w:basedOn w:val="DefaultParagraphFont"/>
    <w:rsid w:val="0035188A"/>
  </w:style>
  <w:style w:type="character" w:styleId="Hyperlink">
    <w:name w:val="Hyperlink"/>
    <w:basedOn w:val="DefaultParagraphFont"/>
    <w:uiPriority w:val="99"/>
    <w:semiHidden/>
    <w:unhideWhenUsed/>
    <w:rsid w:val="0035188A"/>
    <w:rPr>
      <w:color w:val="0000FF"/>
      <w:u w:val="single"/>
    </w:rPr>
  </w:style>
  <w:style w:type="character" w:customStyle="1" w:styleId="hoenzb">
    <w:name w:val="hoenzb"/>
    <w:basedOn w:val="DefaultParagraphFont"/>
    <w:rsid w:val="0035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18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453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40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5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57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7833427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9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83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5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354651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235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0403574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904505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8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01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46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0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85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06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98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4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92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439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34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93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409748">
                                                                  <w:blockQuote w:val="1"/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0000FF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74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045673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01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DDDDDD"/>
                                                                <w:left w:val="single" w:sz="6" w:space="0" w:color="DDDDDD"/>
                                                                <w:bottom w:val="single" w:sz="6" w:space="0" w:color="DDDDDD"/>
                                                                <w:right w:val="single" w:sz="6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85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1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5551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84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1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65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89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168400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82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5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46667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430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982057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1085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88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6009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5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0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62958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3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07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119773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23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61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29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065256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304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5751596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058505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43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65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mail/answer/1311182?hl=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heiss@calhouncountymi.gov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support.google.com/mail/answer/1311182?hl=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1</cp:revision>
  <dcterms:created xsi:type="dcterms:W3CDTF">2016-08-01T12:04:00Z</dcterms:created>
  <dcterms:modified xsi:type="dcterms:W3CDTF">2016-08-01T12:09:00Z</dcterms:modified>
</cp:coreProperties>
</file>