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43" w:rsidRPr="00391943" w:rsidRDefault="00391943" w:rsidP="003919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t xml:space="preserve"> Liz </w:t>
      </w:r>
      <w:proofErr w:type="spellStart"/>
      <w:r w:rsidRPr="00391943">
        <w:rPr>
          <w:rFonts w:ascii="Arial" w:eastAsia="Times New Roman" w:hAnsi="Arial" w:cs="Arial"/>
          <w:color w:val="222222"/>
          <w:sz w:val="19"/>
          <w:szCs w:val="19"/>
        </w:rPr>
        <w:t>Stankewitz</w:t>
      </w:r>
      <w:proofErr w:type="spellEnd"/>
      <w:r w:rsidRPr="00391943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4" w:tgtFrame="_blank" w:history="1">
        <w:r w:rsidRPr="0039194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liz@cheboygancounty.net</w:t>
        </w:r>
      </w:hyperlink>
      <w:r w:rsidRPr="00391943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t> June 23, 2016 at 2:23:10 PM EDT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5" w:tgtFrame="_blank" w:history="1">
        <w:r w:rsidRPr="0039194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391943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6" w:tgtFrame="_blank" w:history="1">
        <w:r w:rsidRPr="0039194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391943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Appointing court appointed </w:t>
      </w:r>
      <w:proofErr w:type="spellStart"/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atty</w:t>
      </w:r>
      <w:proofErr w:type="spellEnd"/>
      <w:r w:rsidRPr="00391943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91943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391943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" w:tgtFrame="_blank" w:history="1">
        <w:r w:rsidRPr="0039194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963F40" w:rsidRDefault="00391943" w:rsidP="00391943">
      <w:r w:rsidRPr="00391943">
        <w:rPr>
          <w:rFonts w:ascii="Times New Roman" w:eastAsia="Times New Roman" w:hAnsi="Times New Roman" w:cs="Times New Roman"/>
          <w:color w:val="222222"/>
          <w:sz w:val="24"/>
          <w:szCs w:val="24"/>
        </w:rPr>
        <w:t>Wasn’t there a piece of legislation in the works that was supposed to allow a magistrate to appoint a public defender on felony cases?  I know we have the authority for misdemeanors already. Does anyone know what happened with that?</w:t>
      </w:r>
      <w:bookmarkStart w:id="0" w:name="_GoBack"/>
      <w:bookmarkEnd w:id="0"/>
    </w:p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3"/>
    <w:rsid w:val="00105EA0"/>
    <w:rsid w:val="002F1B29"/>
    <w:rsid w:val="00391943"/>
    <w:rsid w:val="005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F477-C7F6-424D-BB1B-718AC5B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943"/>
  </w:style>
  <w:style w:type="character" w:styleId="Hyperlink">
    <w:name w:val="Hyperlink"/>
    <w:basedOn w:val="DefaultParagraphFont"/>
    <w:uiPriority w:val="99"/>
    <w:semiHidden/>
    <w:unhideWhenUsed/>
    <w:rsid w:val="0039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2009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34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4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0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3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51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0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47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57413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04026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87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546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4807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30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14927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03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13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cm@googlegrou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5" Type="http://schemas.openxmlformats.org/officeDocument/2006/relationships/hyperlink" Target="mailto:madcm@googlegroups.com" TargetMode="External"/><Relationship Id="rId4" Type="http://schemas.openxmlformats.org/officeDocument/2006/relationships/hyperlink" Target="mailto:liz@cheboygancounty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2016-08-02T12:53:00Z</dcterms:created>
  <dcterms:modified xsi:type="dcterms:W3CDTF">2016-08-02T13:59:00Z</dcterms:modified>
</cp:coreProperties>
</file>